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87F5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val="en-US" w:eastAsia="zh-CN"/>
        </w:rPr>
        <w:t>2</w:t>
      </w:r>
    </w:p>
    <w:p w14:paraId="23C37581">
      <w:pP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</w:rPr>
      </w:pPr>
    </w:p>
    <w:p w14:paraId="5AC58751">
      <w:pPr>
        <w:wordWrap w:val="0"/>
        <w:spacing w:line="60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32"/>
        </w:rPr>
        <w:t>***********局</w:t>
      </w:r>
    </w:p>
    <w:p w14:paraId="6383CBCD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36"/>
        </w:rPr>
      </w:pPr>
      <w:r>
        <w:rPr>
          <w:rFonts w:hint="default" w:ascii="Times New Roman" w:hAnsi="Times New Roman" w:eastAsia="方正小标宋简体" w:cs="Times New Roman"/>
          <w:sz w:val="44"/>
          <w:szCs w:val="36"/>
        </w:rPr>
        <w:t>关于推荐</w:t>
      </w:r>
      <w:r>
        <w:rPr>
          <w:rFonts w:hint="default" w:ascii="Times New Roman" w:hAnsi="Times New Roman" w:eastAsia="方正小标宋简体" w:cs="Times New Roman"/>
          <w:sz w:val="44"/>
          <w:szCs w:val="36"/>
          <w:lang w:val="en-US" w:eastAsia="zh-CN"/>
        </w:rPr>
        <w:t>2023年度枣庄市</w:t>
      </w:r>
      <w:r>
        <w:rPr>
          <w:rFonts w:hint="default" w:ascii="Times New Roman" w:hAnsi="Times New Roman" w:eastAsia="方正小标宋简体" w:cs="Times New Roman"/>
          <w:sz w:val="44"/>
          <w:szCs w:val="36"/>
        </w:rPr>
        <w:t>百强企业的报告</w:t>
      </w:r>
    </w:p>
    <w:p w14:paraId="105CEFBF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36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sz w:val="44"/>
          <w:szCs w:val="36"/>
          <w:lang w:val="en-US" w:eastAsia="zh-CN"/>
        </w:rPr>
        <w:t>模板</w:t>
      </w:r>
      <w:r>
        <w:rPr>
          <w:rFonts w:hint="default" w:ascii="Times New Roman" w:hAnsi="Times New Roman" w:eastAsia="方正小标宋简体" w:cs="Times New Roman"/>
          <w:sz w:val="44"/>
          <w:szCs w:val="36"/>
          <w:lang w:eastAsia="zh-CN"/>
        </w:rPr>
        <w:t>）</w:t>
      </w:r>
    </w:p>
    <w:p w14:paraId="76875F4F">
      <w:pPr>
        <w:spacing w:line="600" w:lineRule="exact"/>
        <w:ind w:firstLine="640" w:firstLineChars="200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AA738BB">
      <w:pPr>
        <w:wordWrap w:val="0"/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市工业和信息化局，市企业联合会：</w:t>
      </w:r>
    </w:p>
    <w:p w14:paraId="1856FA1C">
      <w:pPr>
        <w:wordWrap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按照通知要求，对企业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申报材料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进行了认真初选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审核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，经研究，现推荐XXXX等x户企业申报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2023年度枣庄市综合百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强企业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，推荐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XXXX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户企业申报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2023年度枣庄市工业百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4F827AFD">
      <w:pPr>
        <w:wordWrap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本次推荐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申报的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企业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已组织相关部门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进行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审核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，无否决事项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4A0F6AB8">
      <w:pPr>
        <w:wordWrap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BC8BB3D">
      <w:pPr>
        <w:wordWrap w:val="0"/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44DEAA0">
      <w:pPr>
        <w:wordWrap w:val="0"/>
        <w:spacing w:line="60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XXXXXXXX局  </w:t>
      </w:r>
    </w:p>
    <w:p w14:paraId="1146256F">
      <w:pPr>
        <w:wordWrap w:val="0"/>
        <w:spacing w:line="60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年 月  日 </w:t>
      </w:r>
    </w:p>
    <w:p w14:paraId="03E8305F">
      <w:pPr>
        <w:widowControl/>
        <w:adjustRightInd/>
        <w:spacing w:line="240" w:lineRule="auto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620EF66D">
      <w:pPr>
        <w:pStyle w:val="2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72651447">
      <w:pPr>
        <w:pStyle w:val="2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6DCFA200">
      <w:pPr>
        <w:pStyle w:val="2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2AEE0188">
      <w:pPr>
        <w:pStyle w:val="2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06D6E267">
      <w:pPr>
        <w:pStyle w:val="2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</w:p>
    <w:p w14:paraId="6560B244"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2-1</w:t>
      </w:r>
    </w:p>
    <w:p w14:paraId="40211521">
      <w:pPr>
        <w:pStyle w:val="2"/>
        <w:rPr>
          <w:rFonts w:hint="default" w:ascii="Times New Roman" w:hAnsi="Times New Roman" w:cs="Times New Roman"/>
        </w:rPr>
      </w:pPr>
    </w:p>
    <w:p w14:paraId="3A02E006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2023年度枣庄市百强企业推荐申报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汇总表</w:t>
      </w:r>
    </w:p>
    <w:p w14:paraId="2AA22C9C"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652C22D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0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推荐部门：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（章）  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</w:rPr>
        <w:t xml:space="preserve">   </w:t>
      </w:r>
      <w:r>
        <w:rPr>
          <w:rFonts w:hint="default" w:ascii="Times New Roman" w:hAnsi="Times New Roman" w:eastAsia="仿宋_GB2312" w:cs="Times New Roman"/>
          <w:sz w:val="30"/>
          <w:szCs w:val="32"/>
        </w:rPr>
        <w:t>单位：万元</w:t>
      </w:r>
    </w:p>
    <w:tbl>
      <w:tblPr>
        <w:tblStyle w:val="4"/>
        <w:tblpPr w:leftFromText="180" w:rightFromText="180" w:vertAnchor="text" w:horzAnchor="page" w:tblpX="2231" w:tblpY="3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4064"/>
        <w:gridCol w:w="1673"/>
        <w:gridCol w:w="1440"/>
      </w:tblGrid>
      <w:tr w14:paraId="4D031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50" w:type="dxa"/>
            <w:noWrap w:val="0"/>
            <w:vAlign w:val="center"/>
          </w:tcPr>
          <w:p w14:paraId="7CB78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  <w:t>序号</w:t>
            </w:r>
          </w:p>
        </w:tc>
        <w:tc>
          <w:tcPr>
            <w:tcW w:w="4064" w:type="dxa"/>
            <w:noWrap w:val="0"/>
            <w:vAlign w:val="center"/>
          </w:tcPr>
          <w:p w14:paraId="4CCC07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8"/>
                <w:szCs w:val="28"/>
              </w:rPr>
              <w:t>企业名称</w:t>
            </w:r>
          </w:p>
        </w:tc>
        <w:tc>
          <w:tcPr>
            <w:tcW w:w="1673" w:type="dxa"/>
            <w:noWrap w:val="0"/>
            <w:vAlign w:val="center"/>
          </w:tcPr>
          <w:p w14:paraId="5455B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lang w:val="en-US" w:eastAsia="zh-CN"/>
              </w:rPr>
              <w:t>2年</w:t>
            </w:r>
          </w:p>
          <w:p w14:paraId="7A127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</w:rPr>
              <w:t>营业收入</w:t>
            </w:r>
          </w:p>
        </w:tc>
        <w:tc>
          <w:tcPr>
            <w:tcW w:w="1440" w:type="dxa"/>
            <w:noWrap w:val="0"/>
            <w:vAlign w:val="center"/>
          </w:tcPr>
          <w:p w14:paraId="4F938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  <w:lang w:val="en-US" w:eastAsia="zh-CN"/>
              </w:rPr>
              <w:t>3年</w:t>
            </w:r>
          </w:p>
          <w:p w14:paraId="2A5AA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z w:val="24"/>
                <w:szCs w:val="24"/>
              </w:rPr>
              <w:t>营业收入</w:t>
            </w:r>
          </w:p>
        </w:tc>
      </w:tr>
      <w:tr w14:paraId="17FC7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0648AA9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74E6316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540977B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4151B48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F857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0C75099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0E73DDE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7A80D38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416921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2317D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55495FAB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6D97B30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67F35FD1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2E5C1A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485AB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2591409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161C1EF6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2FFD94CC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A8796DC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713F0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47DE2F4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16970E5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5A3CAE3B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4FD62FC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C568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12FAC96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4CB1D3A6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7F019A3D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F8EE533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2C157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269BF65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14A6E47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59D6A52D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565D572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36126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2CB83A63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43253B2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6472DB8C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6AD9F8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03CD5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2478D64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05CE7D05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5510D8E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AE8FBF3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50C65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5918641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7ED832D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306FFBD8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2E0962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26ABE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3868E51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0AAB509C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4233FA6E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854D3CF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1A43A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2D5517F5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05D3FCB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265880D5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9220E1D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4A18A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3D0F374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1E343E3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55FD63A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9370B22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0F303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28BC722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6C67CBCC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623FD76D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88AFEA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5DDED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250C75AA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5FD5292E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37B45E25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7406397D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7BB71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dxa"/>
            <w:noWrap w:val="0"/>
            <w:vAlign w:val="center"/>
          </w:tcPr>
          <w:p w14:paraId="6D0496BD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064" w:type="dxa"/>
            <w:noWrap w:val="0"/>
            <w:vAlign w:val="center"/>
          </w:tcPr>
          <w:p w14:paraId="64FD4A8B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3" w:type="dxa"/>
            <w:noWrap w:val="0"/>
            <w:vAlign w:val="center"/>
          </w:tcPr>
          <w:p w14:paraId="00932574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E5ABB3C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</w:tbl>
    <w:p w14:paraId="375AA6C0">
      <w:pPr>
        <w:widowControl/>
        <w:adjustRightInd/>
        <w:spacing w:line="240" w:lineRule="auto"/>
        <w:textAlignment w:val="auto"/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</w:pPr>
    </w:p>
    <w:p w14:paraId="18AE1229">
      <w:pPr>
        <w:pStyle w:val="2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</w:p>
    <w:p w14:paraId="4169387C">
      <w:bookmarkStart w:id="0" w:name="_GoBack"/>
      <w:bookmarkEnd w:id="0"/>
    </w:p>
    <w:sectPr>
      <w:footerReference r:id="rId3" w:type="default"/>
      <w:pgSz w:w="11906" w:h="16838"/>
      <w:pgMar w:top="1440" w:right="1701" w:bottom="1440" w:left="170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8AB4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EBA1BB"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3EBA1BB">
                    <w:pPr>
                      <w:pStyle w:val="3"/>
                      <w:rPr>
                        <w:rFonts w:hint="default" w:ascii="Times New Roman" w:hAnsi="Times New Roman" w:eastAsia="宋体" w:cs="Times New Roman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ZmZiYWQxMTBjOTkyZDZmYTI0YWYxNzAzZDY4ZmIifQ=="/>
  </w:docVars>
  <w:rsids>
    <w:rsidRoot w:val="0B94570E"/>
    <w:rsid w:val="0B94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b/>
      <w:bCs/>
      <w:sz w:val="4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2024-09-06T08:01:00Z</dcterms:created>
  <dc:creator>李</dc:creator>
  <cp:lastModifiedBy>李</cp:lastModifiedBy>
  <dcterms:modified xsi:type="dcterms:W3CDTF">2024-09-06T08:01:40Z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1239B233E80348C5A9E26D84B7594882_11</vt:lpwstr>
  </property>
</Properties>
</file>