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val="en-US" w:eastAsia="zh-CN"/>
        </w:rPr>
        <w:t>2023年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滕州市至善学校（初中部）招聘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val="en-US" w:eastAsia="zh-CN"/>
        </w:rPr>
        <w:t>优秀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教师公告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滕州市至善学校简介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840" w:firstLineChars="300"/>
        <w:textAlignment w:val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滕州市至善学校是我市城区第一所国办市直九年一贯制学校，始建于1987年，原名滕州市第四中学。2009年，搬迁至现址，更名为滕州市至善中学。2020年8月，更名为至善学校。学校占地168亩，现有教学班88个，在校生4800多名，教职工320名全部为正式在编教师，教师学历均为全日制本科及以上学历，研究生学历50余人。学校布局合理，功能齐全，每间教室都安装了柜式空调，每层教学楼也配备了电热直饮水机，教学楼、实验楼、图书馆、学生公寓、知辛堂餐厅、计算机中心、艺术活动中心、学术报告厅、心理咨询室、语音室、风雨操场</w:t>
      </w:r>
      <w:r>
        <w:rPr>
          <w:rFonts w:hint="eastAsia" w:ascii="宋体" w:hAnsi="宋体" w:cs="宋体"/>
          <w:sz w:val="28"/>
          <w:szCs w:val="28"/>
          <w:lang w:eastAsia="zh-CN"/>
        </w:rPr>
        <w:t>、田径场</w:t>
      </w:r>
      <w:r>
        <w:rPr>
          <w:rFonts w:hint="eastAsia" w:ascii="宋体" w:hAnsi="宋体" w:cs="宋体"/>
          <w:sz w:val="28"/>
          <w:szCs w:val="28"/>
        </w:rPr>
        <w:t>及各功能专用教室，内部设施按省规范化学校标准配备，基本实现了教学设施、教学手段的现代化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</w:rPr>
        <w:t>为师生创造了一个温馨舒适的</w:t>
      </w:r>
      <w:r>
        <w:rPr>
          <w:rFonts w:hint="eastAsia" w:ascii="宋体" w:hAnsi="宋体" w:cs="宋体"/>
          <w:sz w:val="28"/>
          <w:szCs w:val="28"/>
          <w:lang w:eastAsia="zh-CN"/>
        </w:rPr>
        <w:t>工作</w:t>
      </w:r>
      <w:r>
        <w:rPr>
          <w:rFonts w:hint="eastAsia" w:ascii="宋体" w:hAnsi="宋体" w:cs="宋体"/>
          <w:sz w:val="28"/>
          <w:szCs w:val="28"/>
        </w:rPr>
        <w:t>学习环境。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学校以鲁班“精益求精”的工匠精神不断提升工作标准，以墨子“兼爱尚同”的和谐理念不断激发工作热情，践行“大学之道”，凝炼基于班墨精神的“精•和”校本文化，形成“精于业，和于人，臻于至善，让至善影响一生”的办学思想，通过工作精心、过程精细、措施精准、结果精致，实现干群和谐、师师和谐、师生和谐、生生和谐、家校和谐、人境和谐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学校加强精致化管理，年级实行“一级二部制”，班级开展“比星赛旗”，班内实行“小组竞优”，把纪律、卫生、学习、活动、安全等要素纳入量化评比，真正做到“大学校、精管理”，教育教学质量和</w:t>
      </w:r>
      <w:r>
        <w:rPr>
          <w:rFonts w:hint="eastAsia" w:ascii="宋体" w:hAnsi="宋体" w:cs="宋体"/>
          <w:sz w:val="28"/>
          <w:szCs w:val="28"/>
        </w:rPr>
        <w:t>社会美誉度稳步提高。先后</w:t>
      </w:r>
      <w:r>
        <w:rPr>
          <w:rFonts w:hint="eastAsia" w:ascii="宋体" w:hAnsi="宋体" w:cs="宋体"/>
          <w:sz w:val="28"/>
          <w:szCs w:val="28"/>
          <w:lang w:eastAsia="zh-CN"/>
        </w:rPr>
        <w:t>荣获</w:t>
      </w:r>
      <w:r>
        <w:rPr>
          <w:rFonts w:hint="eastAsia" w:ascii="宋体" w:hAnsi="宋体" w:cs="宋体"/>
          <w:sz w:val="28"/>
          <w:szCs w:val="28"/>
        </w:rPr>
        <w:t>全国节约型校园典型案例特色学校</w:t>
      </w:r>
      <w:r>
        <w:rPr>
          <w:rFonts w:hint="eastAsia" w:ascii="宋体" w:hAnsi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全国排球特色学校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山东省学校卫生艺术国防教育先进单位、山东省学校安全工作先进集体、枣庄市文明校园、枣庄市中华经典诵吟特色学校、滕州市基层党组织先进单位、滕州市教学工作先进集体一等奖、滕州市素质教育工作先进单位等荣誉称号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目前学校周边新小区上房较多，学生生源急剧增加，基于学校发展需求，优化教师队伍结构，为打造鲁南地区名校，让我校学生在家门口享受最优质的教育，现招聘语文、数学、英语、物理、化学、地理、生物、道德与法治、历史、音乐、美术、信息技术、体育学科代课教师，具体事宜公告如下：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一、招聘条件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1.全日制本科及以上学历，具有中学及以上教师资格证；年龄在35周岁以下（1988年1月1日以后出生）。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2.具有从事教师工作的良好基本素质和专业基础。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3.无违法、违纪行为，身体健康。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4.凡获得过滕州市级及以上综合奖励、名师、学科带头人、教学能手、骨干教师、优质课一等奖者优先录用。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二、招聘程序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1. </w:t>
      </w:r>
      <w:r>
        <w:rPr>
          <w:rFonts w:hint="default" w:ascii="宋体" w:hAnsi="宋体" w:cs="宋体"/>
          <w:sz w:val="28"/>
          <w:szCs w:val="28"/>
          <w:lang w:val="en-US" w:eastAsia="zh-CN"/>
        </w:rPr>
        <w:t> 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报名方式：报名者于2023年8月20日至8月23日报名。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180975</wp:posOffset>
            </wp:positionV>
            <wp:extent cx="1839595" cy="2391410"/>
            <wp:effectExtent l="0" t="0" r="8255" b="8890"/>
            <wp:wrapSquare wrapText="bothSides"/>
            <wp:docPr id="1" name="图片 1" descr="问卷星二维码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问卷星二维码海报"/>
                    <pic:cNvPicPr>
                      <a:picLocks noChangeAspect="1"/>
                    </pic:cNvPicPr>
                  </pic:nvPicPr>
                  <pic:blipFill>
                    <a:blip r:embed="rId4"/>
                    <a:srcRect b="22121"/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8"/>
          <w:szCs w:val="28"/>
          <w:lang w:val="en-US" w:eastAsia="zh-CN"/>
        </w:rPr>
        <w:t>扫描右方二维码进行信息填报：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2.审核及面试流程：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（1）材料审核：报名者于8月24日早8:00持相关证件（本人身份证、毕业证、教师资格证、综合奖励或业务表彰获奖证书原件及复印件）到滕州市至善学校（滕州市至善路1号，滕州市美铭广场东）进行材料审核。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（2）面试：材料审核合格的参加面试，具体面试人员以电话通知为准。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3.录用：面试结束后，学校根据岗位需求择优录取，录取结果可查询学校微信公众号（滕州市至善学校），公示时间：2023年8月26日。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4.待遇：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（1）受聘教师月薪酬及其他相关待遇不低于本市同类学校，执行基础工资、课时工资、绩效工资。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（2）学校实行“青蓝工程”和“拜师结对”活动，对受聘教师进行业务培训指导，帮助受聘教师迅速提高教学能力。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（3）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spacing w:val="8"/>
          <w:sz w:val="28"/>
          <w:szCs w:val="28"/>
        </w:rPr>
        <w:t>可提供集体宿舍和方便的就餐条件。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三、特别说明：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 学校根据工作需要和岗位需求将被录用教师分配到不同年级工作，被录用教师需服从学校安排。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2.联系人及电话： 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default" w:cs="宋体" w:asciiTheme="minorAscii" w:hAnsiTheme="minorAscii"/>
          <w:sz w:val="28"/>
          <w:szCs w:val="28"/>
          <w:lang w:val="en-US" w:eastAsia="zh-CN"/>
        </w:rPr>
      </w:pPr>
      <w:r>
        <w:rPr>
          <w:rFonts w:hint="default" w:cs="宋体" w:asciiTheme="minorAscii" w:hAnsiTheme="minorAscii"/>
          <w:sz w:val="28"/>
          <w:szCs w:val="28"/>
          <w:lang w:val="en-US" w:eastAsia="zh-CN"/>
        </w:rPr>
        <w:t>褚校长  13561175319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textAlignment w:val="auto"/>
        <w:rPr>
          <w:rFonts w:hint="default" w:cs="宋体" w:asciiTheme="minorAscii" w:hAnsiTheme="minorAscii"/>
          <w:sz w:val="28"/>
          <w:szCs w:val="28"/>
          <w:lang w:val="en-US" w:eastAsia="zh-CN"/>
        </w:rPr>
      </w:pPr>
      <w:r>
        <w:rPr>
          <w:rFonts w:hint="default" w:cs="宋体" w:asciiTheme="minorAscii" w:hAnsiTheme="minorAscii"/>
          <w:sz w:val="28"/>
          <w:szCs w:val="28"/>
          <w:lang w:val="en-US" w:eastAsia="zh-CN"/>
        </w:rPr>
        <w:t>赵主任  15266442628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2300" w:firstLineChars="10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217170</wp:posOffset>
            </wp:positionV>
            <wp:extent cx="1349375" cy="1302385"/>
            <wp:effectExtent l="0" t="0" r="3175" b="12065"/>
            <wp:wrapSquare wrapText="bothSides"/>
            <wp:docPr id="2" name="图片 2" descr="微信图片_2023081117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3081117053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left="0" w:leftChars="0" w:firstLine="0" w:firstLineChars="0"/>
        <w:jc w:val="right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滕州市至善学校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200" w:lineRule="atLeast"/>
        <w:ind w:firstLine="560" w:firstLineChars="200"/>
        <w:jc w:val="right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2023年8月20日</w:t>
      </w: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zY2EyNzAxNGU1ZWFkMzhjY2Y1MTg5MWNkNDUwMTAifQ=="/>
  </w:docVars>
  <w:rsids>
    <w:rsidRoot w:val="002915E1"/>
    <w:rsid w:val="000C6D87"/>
    <w:rsid w:val="00105289"/>
    <w:rsid w:val="002073B3"/>
    <w:rsid w:val="0024334D"/>
    <w:rsid w:val="002915E1"/>
    <w:rsid w:val="00322377"/>
    <w:rsid w:val="003B7B8F"/>
    <w:rsid w:val="00544EB7"/>
    <w:rsid w:val="005E26FA"/>
    <w:rsid w:val="007B6654"/>
    <w:rsid w:val="00846791"/>
    <w:rsid w:val="008C6C34"/>
    <w:rsid w:val="008F3083"/>
    <w:rsid w:val="008F31B9"/>
    <w:rsid w:val="00956662"/>
    <w:rsid w:val="00972B1C"/>
    <w:rsid w:val="00A777AA"/>
    <w:rsid w:val="00E2446C"/>
    <w:rsid w:val="00E91E1C"/>
    <w:rsid w:val="00F32C05"/>
    <w:rsid w:val="00FD634A"/>
    <w:rsid w:val="00FE2A06"/>
    <w:rsid w:val="02187D02"/>
    <w:rsid w:val="068D15D3"/>
    <w:rsid w:val="0FB70FF2"/>
    <w:rsid w:val="10A51DDA"/>
    <w:rsid w:val="24D43149"/>
    <w:rsid w:val="272E16DF"/>
    <w:rsid w:val="2AFD1278"/>
    <w:rsid w:val="2BD46A9F"/>
    <w:rsid w:val="2CBB5C33"/>
    <w:rsid w:val="32F137DE"/>
    <w:rsid w:val="35BA00F7"/>
    <w:rsid w:val="375741CD"/>
    <w:rsid w:val="39395580"/>
    <w:rsid w:val="472B6886"/>
    <w:rsid w:val="4D9210D0"/>
    <w:rsid w:val="517A1D5B"/>
    <w:rsid w:val="5211516A"/>
    <w:rsid w:val="52FC16AC"/>
    <w:rsid w:val="53E41404"/>
    <w:rsid w:val="564F067A"/>
    <w:rsid w:val="59776B54"/>
    <w:rsid w:val="5C463CBE"/>
    <w:rsid w:val="60354C68"/>
    <w:rsid w:val="6AA77898"/>
    <w:rsid w:val="6BC307E4"/>
    <w:rsid w:val="6DCB4D59"/>
    <w:rsid w:val="705C040B"/>
    <w:rsid w:val="72821E1F"/>
    <w:rsid w:val="78C70064"/>
    <w:rsid w:val="79C6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 w:val="23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1431</Words>
  <Characters>1503</Characters>
  <Lines>4</Lines>
  <Paragraphs>1</Paragraphs>
  <TotalTime>14</TotalTime>
  <ScaleCrop>false</ScaleCrop>
  <LinksUpToDate>false</LinksUpToDate>
  <CharactersWithSpaces>1535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2022-09-05T07:59:00Z</dcterms:created>
  <dc:creator>2008lys@163.com</dc:creator>
  <cp:lastModifiedBy>Administrator</cp:lastModifiedBy>
  <cp:lastPrinted>2023-08-20T03:29:00Z</cp:lastPrinted>
  <dcterms:modified xsi:type="dcterms:W3CDTF">2023-08-20T04:08:54Z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C31244E32F504820B3F5D2F7259A93FD_13</vt:lpwstr>
  </property>
</Properties>
</file>